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F35F4" w14:textId="77777777" w:rsidR="00374FF5" w:rsidRPr="0067610F" w:rsidRDefault="00374FF5" w:rsidP="00374FF5">
      <w:pPr>
        <w:pStyle w:val="NoSpacing"/>
        <w:rPr>
          <w:rFonts w:ascii="Trade Gothic Next" w:hAnsi="Trade Gothic Next"/>
          <w:sz w:val="28"/>
          <w:szCs w:val="28"/>
        </w:rPr>
      </w:pPr>
      <w:r w:rsidRPr="0067610F">
        <w:rPr>
          <w:rFonts w:ascii="Trade Gothic Next" w:hAnsi="Trade Gothic Next"/>
          <w:sz w:val="28"/>
          <w:szCs w:val="28"/>
        </w:rPr>
        <w:t>Primary PGCE Curriculum Subject Knowledge Audit:</w:t>
      </w:r>
    </w:p>
    <w:p w14:paraId="291794B3" w14:textId="6B523196" w:rsidR="002A6AED" w:rsidRDefault="00374FF5" w:rsidP="00374FF5">
      <w:pPr>
        <w:pBdr>
          <w:bottom w:val="single" w:sz="12" w:space="1" w:color="auto"/>
        </w:pBdr>
        <w:rPr>
          <w:rFonts w:ascii="Trade Gothic Next" w:hAnsi="Trade Gothic Next"/>
          <w:sz w:val="28"/>
          <w:szCs w:val="28"/>
        </w:rPr>
      </w:pPr>
      <w:r>
        <w:rPr>
          <w:rFonts w:ascii="Trade Gothic Next" w:hAnsi="Trade Gothic Next"/>
          <w:sz w:val="28"/>
          <w:szCs w:val="28"/>
        </w:rPr>
        <w:t>MUSIC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4815"/>
        <w:gridCol w:w="2693"/>
        <w:gridCol w:w="2126"/>
      </w:tblGrid>
      <w:tr w:rsidR="00374FF5" w:rsidRPr="002331D9" w14:paraId="73365EAF" w14:textId="77777777" w:rsidTr="00374FF5">
        <w:tc>
          <w:tcPr>
            <w:tcW w:w="4815" w:type="dxa"/>
            <w:shd w:val="clear" w:color="auto" w:fill="D9D9D9" w:themeFill="background1" w:themeFillShade="D9"/>
          </w:tcPr>
          <w:p w14:paraId="18561CD7" w14:textId="77777777" w:rsidR="00374FF5" w:rsidRPr="002331D9" w:rsidRDefault="00374FF5" w:rsidP="005347C7">
            <w:pPr>
              <w:rPr>
                <w:b/>
                <w:sz w:val="24"/>
              </w:rPr>
            </w:pPr>
          </w:p>
          <w:p w14:paraId="3A9D291D" w14:textId="77777777" w:rsidR="00374FF5" w:rsidRPr="002331D9" w:rsidRDefault="00374FF5" w:rsidP="005347C7">
            <w:pPr>
              <w:rPr>
                <w:b/>
                <w:sz w:val="24"/>
              </w:rPr>
            </w:pPr>
            <w:r w:rsidRPr="002331D9">
              <w:rPr>
                <w:b/>
                <w:sz w:val="24"/>
              </w:rPr>
              <w:t>Core components - subject knowledge and understanding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3A3F228A" w14:textId="77777777" w:rsidR="00374FF5" w:rsidRPr="002331D9" w:rsidRDefault="00374FF5" w:rsidP="005347C7">
            <w:pPr>
              <w:rPr>
                <w:b/>
                <w:sz w:val="24"/>
              </w:rPr>
            </w:pPr>
          </w:p>
          <w:p w14:paraId="231CDC48" w14:textId="77777777" w:rsidR="00374FF5" w:rsidRPr="002331D9" w:rsidRDefault="00374FF5" w:rsidP="005347C7">
            <w:pPr>
              <w:rPr>
                <w:b/>
                <w:sz w:val="24"/>
              </w:rPr>
            </w:pPr>
            <w:r w:rsidRPr="002331D9">
              <w:rPr>
                <w:b/>
                <w:sz w:val="24"/>
              </w:rPr>
              <w:t>Current knowledge</w:t>
            </w:r>
            <w:r>
              <w:rPr>
                <w:b/>
                <w:sz w:val="24"/>
              </w:rPr>
              <w:t xml:space="preserve"> and confidence</w:t>
            </w:r>
            <w:r w:rsidRPr="002331D9">
              <w:rPr>
                <w:b/>
                <w:sz w:val="24"/>
              </w:rPr>
              <w:t xml:space="preserve"> at course start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53B68F6" w14:textId="77777777" w:rsidR="00374FF5" w:rsidRPr="002331D9" w:rsidRDefault="00374FF5" w:rsidP="005347C7">
            <w:pPr>
              <w:rPr>
                <w:b/>
                <w:sz w:val="24"/>
              </w:rPr>
            </w:pPr>
            <w:r w:rsidRPr="002331D9">
              <w:rPr>
                <w:b/>
                <w:sz w:val="24"/>
              </w:rPr>
              <w:t>Record of knowledge development over the course</w:t>
            </w:r>
          </w:p>
        </w:tc>
      </w:tr>
      <w:tr w:rsidR="00374FF5" w14:paraId="4CCEBFD4" w14:textId="77777777" w:rsidTr="00374FF5">
        <w:trPr>
          <w:trHeight w:val="1262"/>
        </w:trPr>
        <w:tc>
          <w:tcPr>
            <w:tcW w:w="4815" w:type="dxa"/>
          </w:tcPr>
          <w:p w14:paraId="07DB5E0F" w14:textId="77777777" w:rsidR="00374FF5" w:rsidRDefault="00374FF5" w:rsidP="005347C7">
            <w:pPr>
              <w:autoSpaceDE w:val="0"/>
              <w:autoSpaceDN w:val="0"/>
              <w:adjustRightInd w:val="0"/>
              <w:rPr>
                <w:rFonts w:cs="Arial"/>
                <w:sz w:val="24"/>
                <w:szCs w:val="18"/>
                <w:u w:val="single"/>
              </w:rPr>
            </w:pPr>
            <w:r w:rsidRPr="00F82F36">
              <w:rPr>
                <w:rFonts w:cs="Arial"/>
                <w:sz w:val="24"/>
                <w:szCs w:val="18"/>
                <w:u w:val="single"/>
              </w:rPr>
              <w:t>Singing</w:t>
            </w:r>
          </w:p>
          <w:p w14:paraId="05B409F1" w14:textId="77777777" w:rsidR="00374FF5" w:rsidRDefault="00374FF5" w:rsidP="00374FF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Arial"/>
                <w:sz w:val="24"/>
                <w:szCs w:val="18"/>
              </w:rPr>
            </w:pPr>
            <w:r>
              <w:rPr>
                <w:rFonts w:cs="Arial"/>
                <w:sz w:val="24"/>
                <w:szCs w:val="18"/>
              </w:rPr>
              <w:t>Knowledge of chants and the singing of rhymes.</w:t>
            </w:r>
          </w:p>
          <w:p w14:paraId="66EE27A2" w14:textId="77777777" w:rsidR="00374FF5" w:rsidRDefault="00374FF5" w:rsidP="00374FF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Arial"/>
                <w:sz w:val="24"/>
                <w:szCs w:val="18"/>
              </w:rPr>
            </w:pPr>
            <w:r>
              <w:rPr>
                <w:rFonts w:cs="Arial"/>
                <w:sz w:val="24"/>
                <w:szCs w:val="18"/>
              </w:rPr>
              <w:t>Call and response songs.</w:t>
            </w:r>
          </w:p>
          <w:p w14:paraId="59735DD2" w14:textId="77777777" w:rsidR="00374FF5" w:rsidRDefault="00374FF5" w:rsidP="00374FF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Arial"/>
                <w:sz w:val="24"/>
                <w:szCs w:val="18"/>
              </w:rPr>
            </w:pPr>
            <w:r>
              <w:rPr>
                <w:rFonts w:cs="Arial"/>
                <w:sz w:val="24"/>
                <w:szCs w:val="18"/>
              </w:rPr>
              <w:t>Understand what is meant by a ‘wide pitch’ range.</w:t>
            </w:r>
          </w:p>
          <w:p w14:paraId="39E337AD" w14:textId="77777777" w:rsidR="00374FF5" w:rsidRDefault="00374FF5" w:rsidP="00374FF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Arial"/>
                <w:sz w:val="24"/>
                <w:szCs w:val="18"/>
              </w:rPr>
            </w:pPr>
            <w:r>
              <w:rPr>
                <w:rFonts w:cs="Arial"/>
                <w:sz w:val="24"/>
                <w:szCs w:val="18"/>
              </w:rPr>
              <w:t>Dynamics</w:t>
            </w:r>
          </w:p>
          <w:p w14:paraId="5CDBC163" w14:textId="77777777" w:rsidR="00374FF5" w:rsidRDefault="00374FF5" w:rsidP="00374FF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Arial"/>
                <w:sz w:val="24"/>
                <w:szCs w:val="18"/>
              </w:rPr>
            </w:pPr>
            <w:r>
              <w:rPr>
                <w:rFonts w:cs="Arial"/>
                <w:sz w:val="24"/>
                <w:szCs w:val="18"/>
              </w:rPr>
              <w:t>Tempo</w:t>
            </w:r>
          </w:p>
          <w:p w14:paraId="7596CF20" w14:textId="77777777" w:rsidR="00374FF5" w:rsidRDefault="00374FF5" w:rsidP="00374FF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Arial"/>
                <w:sz w:val="24"/>
                <w:szCs w:val="18"/>
              </w:rPr>
            </w:pPr>
            <w:r>
              <w:rPr>
                <w:rFonts w:cs="Arial"/>
                <w:sz w:val="24"/>
                <w:szCs w:val="18"/>
              </w:rPr>
              <w:t>Unison</w:t>
            </w:r>
          </w:p>
          <w:p w14:paraId="3594E880" w14:textId="77777777" w:rsidR="00374FF5" w:rsidRDefault="00374FF5" w:rsidP="00374FF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Arial"/>
                <w:sz w:val="24"/>
                <w:szCs w:val="18"/>
              </w:rPr>
            </w:pPr>
            <w:r>
              <w:rPr>
                <w:rFonts w:cs="Arial"/>
                <w:sz w:val="24"/>
                <w:szCs w:val="18"/>
              </w:rPr>
              <w:t>Understand the terms ‘forte’ and ‘piano’</w:t>
            </w:r>
          </w:p>
          <w:p w14:paraId="2CA8434E" w14:textId="77777777" w:rsidR="00374FF5" w:rsidRDefault="00374FF5" w:rsidP="00374FF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Arial"/>
                <w:sz w:val="24"/>
                <w:szCs w:val="18"/>
              </w:rPr>
            </w:pPr>
            <w:r>
              <w:rPr>
                <w:rFonts w:cs="Arial"/>
                <w:sz w:val="24"/>
                <w:szCs w:val="18"/>
              </w:rPr>
              <w:t>Singing rounds (two, three and four part)</w:t>
            </w:r>
          </w:p>
          <w:p w14:paraId="4E2AC1C8" w14:textId="77777777" w:rsidR="00374FF5" w:rsidRPr="00884340" w:rsidRDefault="00374FF5" w:rsidP="00374FF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Arial"/>
                <w:sz w:val="24"/>
                <w:szCs w:val="18"/>
              </w:rPr>
            </w:pPr>
            <w:r>
              <w:rPr>
                <w:rFonts w:cs="Arial"/>
                <w:sz w:val="24"/>
                <w:szCs w:val="18"/>
              </w:rPr>
              <w:t>harmonies</w:t>
            </w:r>
          </w:p>
          <w:p w14:paraId="5958E335" w14:textId="77777777" w:rsidR="00374FF5" w:rsidRPr="00AB1F31" w:rsidRDefault="00374FF5" w:rsidP="005347C7">
            <w:pPr>
              <w:autoSpaceDE w:val="0"/>
              <w:autoSpaceDN w:val="0"/>
              <w:adjustRightInd w:val="0"/>
              <w:rPr>
                <w:rFonts w:cs="Arial"/>
                <w:szCs w:val="18"/>
                <w:u w:val="single"/>
              </w:rPr>
            </w:pPr>
          </w:p>
        </w:tc>
        <w:tc>
          <w:tcPr>
            <w:tcW w:w="2693" w:type="dxa"/>
          </w:tcPr>
          <w:p w14:paraId="42114205" w14:textId="77777777" w:rsidR="00374FF5" w:rsidRDefault="00374FF5" w:rsidP="005347C7"/>
        </w:tc>
        <w:tc>
          <w:tcPr>
            <w:tcW w:w="2126" w:type="dxa"/>
          </w:tcPr>
          <w:p w14:paraId="2B1E8486" w14:textId="77777777" w:rsidR="00374FF5" w:rsidRDefault="00374FF5" w:rsidP="005347C7"/>
        </w:tc>
      </w:tr>
      <w:tr w:rsidR="00374FF5" w14:paraId="606E88D8" w14:textId="77777777" w:rsidTr="00374FF5">
        <w:trPr>
          <w:trHeight w:val="1262"/>
        </w:trPr>
        <w:tc>
          <w:tcPr>
            <w:tcW w:w="4815" w:type="dxa"/>
          </w:tcPr>
          <w:p w14:paraId="32A1F5DE" w14:textId="77777777" w:rsidR="00374FF5" w:rsidRDefault="00374FF5" w:rsidP="005347C7">
            <w:pPr>
              <w:autoSpaceDE w:val="0"/>
              <w:autoSpaceDN w:val="0"/>
              <w:adjustRightInd w:val="0"/>
              <w:rPr>
                <w:rFonts w:cs="Arial"/>
                <w:sz w:val="24"/>
                <w:szCs w:val="18"/>
                <w:u w:val="single"/>
              </w:rPr>
            </w:pPr>
            <w:r>
              <w:rPr>
                <w:rFonts w:cs="Arial"/>
                <w:sz w:val="24"/>
                <w:szCs w:val="18"/>
                <w:u w:val="single"/>
              </w:rPr>
              <w:t>Listening</w:t>
            </w:r>
          </w:p>
          <w:p w14:paraId="0A6214ED" w14:textId="77777777" w:rsidR="00374FF5" w:rsidRDefault="00374FF5" w:rsidP="005347C7">
            <w:pPr>
              <w:autoSpaceDE w:val="0"/>
              <w:autoSpaceDN w:val="0"/>
              <w:adjustRightInd w:val="0"/>
              <w:rPr>
                <w:rFonts w:cs="Arial"/>
                <w:i/>
                <w:sz w:val="24"/>
                <w:szCs w:val="18"/>
              </w:rPr>
            </w:pPr>
            <w:r>
              <w:rPr>
                <w:rFonts w:cs="Arial"/>
                <w:i/>
                <w:sz w:val="24"/>
                <w:szCs w:val="18"/>
              </w:rPr>
              <w:t>Comment on your experience of these genres of music</w:t>
            </w:r>
          </w:p>
          <w:p w14:paraId="6FC98250" w14:textId="77777777" w:rsidR="00374FF5" w:rsidRPr="00884340" w:rsidRDefault="00374FF5" w:rsidP="00374FF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Arial"/>
                <w:i/>
                <w:sz w:val="24"/>
                <w:szCs w:val="18"/>
              </w:rPr>
            </w:pPr>
            <w:r w:rsidRPr="00884340">
              <w:rPr>
                <w:sz w:val="24"/>
              </w:rPr>
              <w:t xml:space="preserve">World music </w:t>
            </w:r>
          </w:p>
          <w:p w14:paraId="20993C70" w14:textId="77777777" w:rsidR="00374FF5" w:rsidRPr="00884340" w:rsidRDefault="00374FF5" w:rsidP="00374FF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Arial"/>
                <w:i/>
                <w:sz w:val="24"/>
                <w:szCs w:val="18"/>
              </w:rPr>
            </w:pPr>
            <w:r w:rsidRPr="00884340">
              <w:rPr>
                <w:sz w:val="24"/>
              </w:rPr>
              <w:t xml:space="preserve">Gamelan </w:t>
            </w:r>
          </w:p>
          <w:p w14:paraId="31B05474" w14:textId="77777777" w:rsidR="00374FF5" w:rsidRPr="00884340" w:rsidRDefault="00374FF5" w:rsidP="00374FF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Arial"/>
                <w:i/>
                <w:sz w:val="24"/>
                <w:szCs w:val="18"/>
              </w:rPr>
            </w:pPr>
            <w:r w:rsidRPr="00884340">
              <w:rPr>
                <w:sz w:val="24"/>
              </w:rPr>
              <w:t>North African</w:t>
            </w:r>
            <w:r>
              <w:rPr>
                <w:sz w:val="24"/>
              </w:rPr>
              <w:t>,</w:t>
            </w:r>
            <w:r w:rsidRPr="00884340">
              <w:rPr>
                <w:sz w:val="24"/>
              </w:rPr>
              <w:t xml:space="preserve"> West African </w:t>
            </w:r>
          </w:p>
          <w:p w14:paraId="54A4AFB8" w14:textId="77777777" w:rsidR="00374FF5" w:rsidRPr="00234BFB" w:rsidRDefault="00374FF5" w:rsidP="00374FF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Arial"/>
                <w:i/>
                <w:sz w:val="24"/>
                <w:szCs w:val="18"/>
              </w:rPr>
            </w:pPr>
            <w:r w:rsidRPr="00884340">
              <w:rPr>
                <w:sz w:val="24"/>
              </w:rPr>
              <w:t>Indian</w:t>
            </w:r>
            <w:r>
              <w:rPr>
                <w:sz w:val="24"/>
              </w:rPr>
              <w:t>,</w:t>
            </w:r>
            <w:r w:rsidRPr="00884340">
              <w:rPr>
                <w:sz w:val="24"/>
              </w:rPr>
              <w:t xml:space="preserve"> Chinese</w:t>
            </w:r>
            <w:r>
              <w:rPr>
                <w:sz w:val="24"/>
              </w:rPr>
              <w:t>,</w:t>
            </w:r>
          </w:p>
          <w:p w14:paraId="4CF60DEB" w14:textId="77777777" w:rsidR="00374FF5" w:rsidRPr="00234BFB" w:rsidRDefault="00374FF5" w:rsidP="00374FF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Arial"/>
                <w:i/>
                <w:sz w:val="24"/>
                <w:szCs w:val="18"/>
              </w:rPr>
            </w:pPr>
            <w:r w:rsidRPr="00884340">
              <w:rPr>
                <w:sz w:val="24"/>
              </w:rPr>
              <w:t xml:space="preserve">Caribbean </w:t>
            </w:r>
          </w:p>
          <w:p w14:paraId="1680D5AD" w14:textId="77777777" w:rsidR="00374FF5" w:rsidRPr="00234BFB" w:rsidRDefault="00374FF5" w:rsidP="00374FF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Arial"/>
                <w:i/>
                <w:sz w:val="24"/>
                <w:szCs w:val="18"/>
              </w:rPr>
            </w:pPr>
            <w:r w:rsidRPr="00884340">
              <w:rPr>
                <w:sz w:val="24"/>
              </w:rPr>
              <w:t xml:space="preserve">Indonesian </w:t>
            </w:r>
          </w:p>
          <w:p w14:paraId="67921780" w14:textId="77777777" w:rsidR="00374FF5" w:rsidRPr="00234BFB" w:rsidRDefault="00374FF5" w:rsidP="00374FF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Arial"/>
                <w:i/>
                <w:sz w:val="24"/>
                <w:szCs w:val="18"/>
              </w:rPr>
            </w:pPr>
            <w:r w:rsidRPr="00884340">
              <w:rPr>
                <w:sz w:val="24"/>
              </w:rPr>
              <w:t xml:space="preserve">Samba </w:t>
            </w:r>
          </w:p>
          <w:p w14:paraId="6A9C788B" w14:textId="77777777" w:rsidR="00374FF5" w:rsidRPr="00234BFB" w:rsidRDefault="00374FF5" w:rsidP="00374FF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Arial"/>
                <w:i/>
                <w:sz w:val="24"/>
                <w:szCs w:val="18"/>
              </w:rPr>
            </w:pPr>
            <w:r w:rsidRPr="00884340">
              <w:rPr>
                <w:sz w:val="24"/>
              </w:rPr>
              <w:t xml:space="preserve">Western Classical Tradition </w:t>
            </w:r>
          </w:p>
          <w:p w14:paraId="0FC94DAE" w14:textId="77777777" w:rsidR="00374FF5" w:rsidRPr="00234BFB" w:rsidRDefault="00374FF5" w:rsidP="00374FF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Arial"/>
                <w:i/>
                <w:sz w:val="24"/>
                <w:szCs w:val="18"/>
              </w:rPr>
            </w:pPr>
            <w:r w:rsidRPr="00884340">
              <w:rPr>
                <w:sz w:val="24"/>
              </w:rPr>
              <w:t xml:space="preserve">Medieval </w:t>
            </w:r>
          </w:p>
          <w:p w14:paraId="38B5D63E" w14:textId="77777777" w:rsidR="00374FF5" w:rsidRPr="00234BFB" w:rsidRDefault="00374FF5" w:rsidP="00374FF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Arial"/>
                <w:i/>
                <w:sz w:val="24"/>
                <w:szCs w:val="18"/>
              </w:rPr>
            </w:pPr>
            <w:r w:rsidRPr="00884340">
              <w:rPr>
                <w:sz w:val="24"/>
              </w:rPr>
              <w:t xml:space="preserve">Renaissance Baroque Classical </w:t>
            </w:r>
          </w:p>
          <w:p w14:paraId="32E8CDAF" w14:textId="77777777" w:rsidR="00374FF5" w:rsidRPr="00234BFB" w:rsidRDefault="00374FF5" w:rsidP="00374FF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Arial"/>
                <w:i/>
                <w:sz w:val="24"/>
                <w:szCs w:val="18"/>
              </w:rPr>
            </w:pPr>
            <w:r w:rsidRPr="00884340">
              <w:rPr>
                <w:sz w:val="24"/>
              </w:rPr>
              <w:t>Romantic 20th Century</w:t>
            </w:r>
          </w:p>
          <w:p w14:paraId="28277F27" w14:textId="77777777" w:rsidR="00374FF5" w:rsidRPr="00234BFB" w:rsidRDefault="00374FF5" w:rsidP="00374FF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Arial"/>
                <w:i/>
                <w:sz w:val="24"/>
                <w:szCs w:val="18"/>
              </w:rPr>
            </w:pPr>
            <w:r>
              <w:rPr>
                <w:sz w:val="24"/>
              </w:rPr>
              <w:t>Jazz/blues</w:t>
            </w:r>
          </w:p>
          <w:p w14:paraId="0E45C713" w14:textId="77777777" w:rsidR="00374FF5" w:rsidRPr="00234BFB" w:rsidRDefault="00374FF5" w:rsidP="00374FF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Arial"/>
                <w:i/>
                <w:sz w:val="24"/>
                <w:szCs w:val="18"/>
              </w:rPr>
            </w:pPr>
            <w:r>
              <w:rPr>
                <w:sz w:val="24"/>
              </w:rPr>
              <w:t>Folk</w:t>
            </w:r>
          </w:p>
          <w:p w14:paraId="25F2D774" w14:textId="77777777" w:rsidR="00374FF5" w:rsidRPr="00234BFB" w:rsidRDefault="00374FF5" w:rsidP="005347C7">
            <w:pPr>
              <w:autoSpaceDE w:val="0"/>
              <w:autoSpaceDN w:val="0"/>
              <w:adjustRightInd w:val="0"/>
              <w:rPr>
                <w:rFonts w:cs="Arial"/>
                <w:i/>
                <w:sz w:val="24"/>
                <w:szCs w:val="18"/>
              </w:rPr>
            </w:pPr>
            <w:r>
              <w:rPr>
                <w:rFonts w:cs="Arial"/>
                <w:i/>
                <w:sz w:val="24"/>
                <w:szCs w:val="18"/>
              </w:rPr>
              <w:t>(</w:t>
            </w:r>
            <w:proofErr w:type="gramStart"/>
            <w:r>
              <w:rPr>
                <w:rFonts w:cs="Arial"/>
                <w:i/>
                <w:sz w:val="24"/>
                <w:szCs w:val="18"/>
              </w:rPr>
              <w:t>the</w:t>
            </w:r>
            <w:proofErr w:type="gramEnd"/>
            <w:r>
              <w:rPr>
                <w:rFonts w:cs="Arial"/>
                <w:i/>
                <w:sz w:val="24"/>
                <w:szCs w:val="18"/>
              </w:rPr>
              <w:t xml:space="preserve"> 2021 Model Music Curriculum, lists a vast range of genres for each year group)</w:t>
            </w:r>
          </w:p>
        </w:tc>
        <w:tc>
          <w:tcPr>
            <w:tcW w:w="2693" w:type="dxa"/>
          </w:tcPr>
          <w:p w14:paraId="704055C7" w14:textId="77777777" w:rsidR="00374FF5" w:rsidRDefault="00374FF5" w:rsidP="005347C7"/>
        </w:tc>
        <w:tc>
          <w:tcPr>
            <w:tcW w:w="2126" w:type="dxa"/>
          </w:tcPr>
          <w:p w14:paraId="6F27AEEC" w14:textId="77777777" w:rsidR="00374FF5" w:rsidRDefault="00374FF5" w:rsidP="005347C7"/>
        </w:tc>
      </w:tr>
      <w:tr w:rsidR="00374FF5" w14:paraId="55BC2A4A" w14:textId="77777777" w:rsidTr="00374FF5">
        <w:trPr>
          <w:trHeight w:val="1262"/>
        </w:trPr>
        <w:tc>
          <w:tcPr>
            <w:tcW w:w="4815" w:type="dxa"/>
          </w:tcPr>
          <w:p w14:paraId="0B84C314" w14:textId="77777777" w:rsidR="00374FF5" w:rsidRDefault="00374FF5" w:rsidP="005347C7">
            <w:pPr>
              <w:autoSpaceDE w:val="0"/>
              <w:autoSpaceDN w:val="0"/>
              <w:adjustRightInd w:val="0"/>
              <w:rPr>
                <w:rFonts w:cs="Arial"/>
                <w:sz w:val="24"/>
                <w:szCs w:val="18"/>
                <w:u w:val="single"/>
              </w:rPr>
            </w:pPr>
            <w:r>
              <w:rPr>
                <w:rFonts w:cs="Arial"/>
                <w:sz w:val="24"/>
                <w:szCs w:val="18"/>
                <w:u w:val="single"/>
              </w:rPr>
              <w:t>Composing</w:t>
            </w:r>
          </w:p>
          <w:p w14:paraId="7F3C8C5C" w14:textId="77777777" w:rsidR="00374FF5" w:rsidRDefault="00374FF5" w:rsidP="00374FF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Arial"/>
                <w:sz w:val="24"/>
                <w:szCs w:val="18"/>
              </w:rPr>
            </w:pPr>
            <w:r w:rsidRPr="00234BFB">
              <w:rPr>
                <w:rFonts w:cs="Arial"/>
                <w:sz w:val="24"/>
                <w:szCs w:val="18"/>
              </w:rPr>
              <w:t>Beat, pulse and rhythm</w:t>
            </w:r>
          </w:p>
          <w:p w14:paraId="50E1AB2B" w14:textId="77777777" w:rsidR="00374FF5" w:rsidRDefault="00374FF5" w:rsidP="00374FF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Arial"/>
                <w:sz w:val="24"/>
                <w:szCs w:val="18"/>
              </w:rPr>
            </w:pPr>
            <w:r>
              <w:rPr>
                <w:rFonts w:cs="Arial"/>
                <w:sz w:val="24"/>
                <w:szCs w:val="18"/>
              </w:rPr>
              <w:t>Graphic notation</w:t>
            </w:r>
          </w:p>
          <w:p w14:paraId="7C70734C" w14:textId="77777777" w:rsidR="00374FF5" w:rsidRDefault="00374FF5" w:rsidP="00374FF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Arial"/>
                <w:sz w:val="24"/>
                <w:szCs w:val="18"/>
              </w:rPr>
            </w:pPr>
            <w:r>
              <w:rPr>
                <w:rFonts w:cs="Arial"/>
                <w:sz w:val="24"/>
                <w:szCs w:val="18"/>
              </w:rPr>
              <w:t>Improvising question and answer phrases</w:t>
            </w:r>
          </w:p>
          <w:p w14:paraId="01043348" w14:textId="77777777" w:rsidR="00374FF5" w:rsidRDefault="00374FF5" w:rsidP="00374FF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Arial"/>
                <w:sz w:val="24"/>
                <w:szCs w:val="18"/>
              </w:rPr>
            </w:pPr>
            <w:r>
              <w:rPr>
                <w:rFonts w:cs="Arial"/>
                <w:sz w:val="24"/>
                <w:szCs w:val="18"/>
              </w:rPr>
              <w:t>Stalk and dot notation</w:t>
            </w:r>
          </w:p>
          <w:p w14:paraId="193010A0" w14:textId="77777777" w:rsidR="00374FF5" w:rsidRDefault="00374FF5" w:rsidP="00374FF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Arial"/>
                <w:sz w:val="24"/>
                <w:szCs w:val="18"/>
              </w:rPr>
            </w:pPr>
            <w:r>
              <w:rPr>
                <w:rFonts w:cs="Arial"/>
                <w:sz w:val="24"/>
                <w:szCs w:val="18"/>
              </w:rPr>
              <w:t>Structuring musical ideas</w:t>
            </w:r>
          </w:p>
          <w:p w14:paraId="63FA77D5" w14:textId="77777777" w:rsidR="00374FF5" w:rsidRDefault="00374FF5" w:rsidP="00374FF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Arial"/>
                <w:sz w:val="24"/>
                <w:szCs w:val="18"/>
              </w:rPr>
            </w:pPr>
            <w:r>
              <w:rPr>
                <w:rFonts w:cs="Arial"/>
                <w:sz w:val="24"/>
                <w:szCs w:val="18"/>
              </w:rPr>
              <w:lastRenderedPageBreak/>
              <w:t xml:space="preserve">Understanding notation as ‘do, re, mi, so, fa, lo, </w:t>
            </w:r>
            <w:proofErr w:type="spellStart"/>
            <w:r>
              <w:rPr>
                <w:rFonts w:cs="Arial"/>
                <w:sz w:val="24"/>
                <w:szCs w:val="18"/>
              </w:rPr>
              <w:t>te</w:t>
            </w:r>
            <w:proofErr w:type="spellEnd"/>
            <w:r>
              <w:rPr>
                <w:rFonts w:cs="Arial"/>
                <w:sz w:val="24"/>
                <w:szCs w:val="18"/>
              </w:rPr>
              <w:t>’</w:t>
            </w:r>
          </w:p>
          <w:p w14:paraId="1AD40414" w14:textId="77777777" w:rsidR="00374FF5" w:rsidRDefault="00374FF5" w:rsidP="00374FF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Arial"/>
                <w:sz w:val="24"/>
                <w:szCs w:val="18"/>
              </w:rPr>
            </w:pPr>
            <w:r>
              <w:rPr>
                <w:rFonts w:cs="Arial"/>
                <w:sz w:val="24"/>
                <w:szCs w:val="18"/>
              </w:rPr>
              <w:t>Pentatonic scale and phrases</w:t>
            </w:r>
          </w:p>
          <w:p w14:paraId="52AD3F64" w14:textId="77777777" w:rsidR="00374FF5" w:rsidRDefault="00374FF5" w:rsidP="00374FF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Arial"/>
                <w:sz w:val="24"/>
                <w:szCs w:val="18"/>
              </w:rPr>
            </w:pPr>
            <w:r>
              <w:rPr>
                <w:rFonts w:cs="Arial"/>
                <w:sz w:val="24"/>
                <w:szCs w:val="18"/>
              </w:rPr>
              <w:t>Drone</w:t>
            </w:r>
          </w:p>
          <w:p w14:paraId="5B65CE25" w14:textId="77777777" w:rsidR="00374FF5" w:rsidRPr="00234BFB" w:rsidRDefault="00374FF5" w:rsidP="00374FF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Arial"/>
                <w:sz w:val="24"/>
                <w:szCs w:val="18"/>
              </w:rPr>
            </w:pPr>
            <w:r>
              <w:rPr>
                <w:rFonts w:cs="Arial"/>
                <w:sz w:val="24"/>
                <w:szCs w:val="18"/>
              </w:rPr>
              <w:t>Knowledge of chord make-up</w:t>
            </w:r>
          </w:p>
        </w:tc>
        <w:tc>
          <w:tcPr>
            <w:tcW w:w="2693" w:type="dxa"/>
          </w:tcPr>
          <w:p w14:paraId="6BA25414" w14:textId="77777777" w:rsidR="00374FF5" w:rsidRDefault="00374FF5" w:rsidP="005347C7"/>
        </w:tc>
        <w:tc>
          <w:tcPr>
            <w:tcW w:w="2126" w:type="dxa"/>
          </w:tcPr>
          <w:p w14:paraId="4D808005" w14:textId="77777777" w:rsidR="00374FF5" w:rsidRDefault="00374FF5" w:rsidP="005347C7"/>
        </w:tc>
      </w:tr>
      <w:tr w:rsidR="00374FF5" w14:paraId="66EB8510" w14:textId="77777777" w:rsidTr="00374FF5">
        <w:trPr>
          <w:trHeight w:val="1262"/>
        </w:trPr>
        <w:tc>
          <w:tcPr>
            <w:tcW w:w="4815" w:type="dxa"/>
          </w:tcPr>
          <w:p w14:paraId="2EAF36FE" w14:textId="77777777" w:rsidR="00374FF5" w:rsidRDefault="00374FF5" w:rsidP="005347C7">
            <w:pPr>
              <w:autoSpaceDE w:val="0"/>
              <w:autoSpaceDN w:val="0"/>
              <w:adjustRightInd w:val="0"/>
              <w:rPr>
                <w:rFonts w:cs="Arial"/>
                <w:sz w:val="24"/>
                <w:szCs w:val="18"/>
                <w:u w:val="single"/>
              </w:rPr>
            </w:pPr>
            <w:r>
              <w:rPr>
                <w:rFonts w:cs="Arial"/>
                <w:sz w:val="24"/>
                <w:szCs w:val="18"/>
                <w:u w:val="single"/>
              </w:rPr>
              <w:t>Performing (musicianship)</w:t>
            </w:r>
          </w:p>
          <w:p w14:paraId="12DD8D83" w14:textId="77777777" w:rsidR="00374FF5" w:rsidRDefault="00374FF5" w:rsidP="00374FF5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="Arial"/>
                <w:sz w:val="24"/>
                <w:szCs w:val="18"/>
              </w:rPr>
            </w:pPr>
            <w:r>
              <w:rPr>
                <w:rFonts w:cs="Arial"/>
                <w:sz w:val="24"/>
                <w:szCs w:val="18"/>
              </w:rPr>
              <w:t>Identify beat groupings</w:t>
            </w:r>
          </w:p>
          <w:p w14:paraId="588A88E5" w14:textId="77777777" w:rsidR="00374FF5" w:rsidRDefault="00374FF5" w:rsidP="00374FF5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="Arial"/>
                <w:sz w:val="24"/>
                <w:szCs w:val="18"/>
              </w:rPr>
            </w:pPr>
            <w:r>
              <w:rPr>
                <w:rFonts w:cs="Arial"/>
                <w:sz w:val="24"/>
                <w:szCs w:val="18"/>
              </w:rPr>
              <w:t>Play melodies on a melodic instrument</w:t>
            </w:r>
          </w:p>
          <w:p w14:paraId="55B29CC5" w14:textId="77777777" w:rsidR="00374FF5" w:rsidRDefault="00374FF5" w:rsidP="00374FF5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="Arial"/>
                <w:sz w:val="24"/>
                <w:szCs w:val="18"/>
              </w:rPr>
            </w:pPr>
            <w:r>
              <w:rPr>
                <w:rFonts w:cs="Arial"/>
                <w:sz w:val="24"/>
                <w:szCs w:val="18"/>
              </w:rPr>
              <w:t>Order phrases</w:t>
            </w:r>
          </w:p>
          <w:p w14:paraId="40351AC4" w14:textId="77777777" w:rsidR="00374FF5" w:rsidRDefault="00374FF5" w:rsidP="00374FF5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="Arial"/>
                <w:sz w:val="24"/>
                <w:szCs w:val="18"/>
              </w:rPr>
            </w:pPr>
            <w:r>
              <w:rPr>
                <w:rFonts w:cs="Arial"/>
                <w:sz w:val="24"/>
                <w:szCs w:val="18"/>
              </w:rPr>
              <w:t>Understanding of notation (crotchet, quaver, breve, semibreve, minim, rest)</w:t>
            </w:r>
          </w:p>
          <w:p w14:paraId="5050ABF1" w14:textId="77777777" w:rsidR="00374FF5" w:rsidRDefault="00374FF5" w:rsidP="00374FF5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="Arial"/>
                <w:sz w:val="24"/>
                <w:szCs w:val="18"/>
              </w:rPr>
            </w:pPr>
            <w:r>
              <w:rPr>
                <w:rFonts w:cs="Arial"/>
                <w:sz w:val="24"/>
                <w:szCs w:val="18"/>
              </w:rPr>
              <w:t>Understand triads</w:t>
            </w:r>
          </w:p>
          <w:p w14:paraId="41E1151E" w14:textId="77777777" w:rsidR="00374FF5" w:rsidRDefault="00374FF5" w:rsidP="00374FF5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="Arial"/>
                <w:sz w:val="24"/>
                <w:szCs w:val="18"/>
              </w:rPr>
            </w:pPr>
            <w:r>
              <w:rPr>
                <w:rFonts w:cs="Arial"/>
                <w:sz w:val="24"/>
                <w:szCs w:val="18"/>
              </w:rPr>
              <w:t>Perform chords</w:t>
            </w:r>
          </w:p>
          <w:p w14:paraId="72F3EE32" w14:textId="77777777" w:rsidR="00374FF5" w:rsidRPr="00234BFB" w:rsidRDefault="00374FF5" w:rsidP="00374FF5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="Arial"/>
                <w:sz w:val="24"/>
                <w:szCs w:val="18"/>
              </w:rPr>
            </w:pPr>
            <w:r>
              <w:rPr>
                <w:rFonts w:cs="Arial"/>
                <w:sz w:val="24"/>
                <w:szCs w:val="18"/>
              </w:rPr>
              <w:t>Accompany melodies with chords and/or bass line</w:t>
            </w:r>
          </w:p>
        </w:tc>
        <w:tc>
          <w:tcPr>
            <w:tcW w:w="2693" w:type="dxa"/>
          </w:tcPr>
          <w:p w14:paraId="1305ED40" w14:textId="77777777" w:rsidR="00374FF5" w:rsidRDefault="00374FF5" w:rsidP="005347C7"/>
        </w:tc>
        <w:tc>
          <w:tcPr>
            <w:tcW w:w="2126" w:type="dxa"/>
          </w:tcPr>
          <w:p w14:paraId="656B781B" w14:textId="77777777" w:rsidR="00374FF5" w:rsidRDefault="00374FF5" w:rsidP="005347C7"/>
        </w:tc>
      </w:tr>
    </w:tbl>
    <w:p w14:paraId="745CAE2C" w14:textId="77777777" w:rsidR="00374FF5" w:rsidRDefault="00374FF5" w:rsidP="00374FF5">
      <w:pPr>
        <w:rPr>
          <w:sz w:val="20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3681"/>
        <w:gridCol w:w="2977"/>
        <w:gridCol w:w="2976"/>
      </w:tblGrid>
      <w:tr w:rsidR="00374FF5" w:rsidRPr="00932958" w14:paraId="714563EA" w14:textId="77777777" w:rsidTr="00374FF5">
        <w:tc>
          <w:tcPr>
            <w:tcW w:w="9634" w:type="dxa"/>
            <w:gridSpan w:val="3"/>
            <w:shd w:val="clear" w:color="auto" w:fill="D9D9D9" w:themeFill="background1" w:themeFillShade="D9"/>
          </w:tcPr>
          <w:p w14:paraId="2292B563" w14:textId="77777777" w:rsidR="00374FF5" w:rsidRPr="00932958" w:rsidRDefault="00374FF5" w:rsidP="005347C7">
            <w:pPr>
              <w:rPr>
                <w:b/>
                <w:sz w:val="24"/>
              </w:rPr>
            </w:pPr>
            <w:r w:rsidRPr="00932958">
              <w:rPr>
                <w:b/>
                <w:sz w:val="24"/>
              </w:rPr>
              <w:t>Running Actions List</w:t>
            </w:r>
          </w:p>
        </w:tc>
      </w:tr>
      <w:tr w:rsidR="00374FF5" w14:paraId="43A46931" w14:textId="77777777" w:rsidTr="00374FF5">
        <w:trPr>
          <w:trHeight w:val="481"/>
        </w:trPr>
        <w:tc>
          <w:tcPr>
            <w:tcW w:w="3681" w:type="dxa"/>
          </w:tcPr>
          <w:p w14:paraId="0E16F6C1" w14:textId="77777777" w:rsidR="00374FF5" w:rsidRDefault="00374FF5" w:rsidP="005347C7">
            <w:r>
              <w:t>Reading and Research to do</w:t>
            </w:r>
          </w:p>
        </w:tc>
        <w:tc>
          <w:tcPr>
            <w:tcW w:w="2977" w:type="dxa"/>
          </w:tcPr>
          <w:p w14:paraId="22050F93" w14:textId="77777777" w:rsidR="00374FF5" w:rsidRDefault="00374FF5" w:rsidP="005347C7">
            <w:r>
              <w:t>School experience to support</w:t>
            </w:r>
          </w:p>
        </w:tc>
        <w:tc>
          <w:tcPr>
            <w:tcW w:w="2976" w:type="dxa"/>
          </w:tcPr>
          <w:p w14:paraId="37333C7D" w14:textId="77777777" w:rsidR="00374FF5" w:rsidRDefault="00374FF5" w:rsidP="005347C7">
            <w:r>
              <w:t xml:space="preserve">Date completed </w:t>
            </w:r>
          </w:p>
        </w:tc>
      </w:tr>
      <w:tr w:rsidR="00374FF5" w14:paraId="0664650C" w14:textId="77777777" w:rsidTr="00374FF5">
        <w:trPr>
          <w:trHeight w:val="132"/>
        </w:trPr>
        <w:tc>
          <w:tcPr>
            <w:tcW w:w="3681" w:type="dxa"/>
          </w:tcPr>
          <w:p w14:paraId="15645837" w14:textId="77777777" w:rsidR="00374FF5" w:rsidRDefault="00374FF5" w:rsidP="005347C7"/>
          <w:p w14:paraId="45990089" w14:textId="77777777" w:rsidR="00374FF5" w:rsidRDefault="00374FF5" w:rsidP="005347C7"/>
          <w:p w14:paraId="19B65759" w14:textId="77777777" w:rsidR="00374FF5" w:rsidRDefault="00374FF5" w:rsidP="005347C7"/>
          <w:p w14:paraId="0341A111" w14:textId="77777777" w:rsidR="00374FF5" w:rsidRDefault="00374FF5" w:rsidP="005347C7"/>
          <w:p w14:paraId="07CCB157" w14:textId="77777777" w:rsidR="00374FF5" w:rsidRDefault="00374FF5" w:rsidP="005347C7"/>
          <w:p w14:paraId="52BC17DF" w14:textId="77777777" w:rsidR="00374FF5" w:rsidRDefault="00374FF5" w:rsidP="005347C7"/>
          <w:p w14:paraId="14EC9880" w14:textId="77777777" w:rsidR="00374FF5" w:rsidRDefault="00374FF5" w:rsidP="005347C7"/>
          <w:p w14:paraId="53A33087" w14:textId="77777777" w:rsidR="00374FF5" w:rsidRDefault="00374FF5" w:rsidP="005347C7"/>
          <w:p w14:paraId="36899691" w14:textId="77777777" w:rsidR="00374FF5" w:rsidRDefault="00374FF5" w:rsidP="005347C7"/>
          <w:p w14:paraId="57620540" w14:textId="77777777" w:rsidR="00374FF5" w:rsidRDefault="00374FF5" w:rsidP="005347C7"/>
          <w:p w14:paraId="66705A83" w14:textId="77777777" w:rsidR="00374FF5" w:rsidRDefault="00374FF5" w:rsidP="005347C7"/>
          <w:p w14:paraId="7F4D53DD" w14:textId="77777777" w:rsidR="00374FF5" w:rsidRDefault="00374FF5" w:rsidP="005347C7"/>
          <w:p w14:paraId="5497444A" w14:textId="77777777" w:rsidR="00374FF5" w:rsidRDefault="00374FF5" w:rsidP="005347C7"/>
          <w:p w14:paraId="4A23A03A" w14:textId="77777777" w:rsidR="00374FF5" w:rsidRDefault="00374FF5" w:rsidP="005347C7"/>
          <w:p w14:paraId="53C6A6A3" w14:textId="77777777" w:rsidR="00374FF5" w:rsidRDefault="00374FF5" w:rsidP="005347C7"/>
          <w:p w14:paraId="06F3A5B1" w14:textId="77777777" w:rsidR="00374FF5" w:rsidRDefault="00374FF5" w:rsidP="005347C7"/>
          <w:p w14:paraId="4C282F0C" w14:textId="77777777" w:rsidR="00374FF5" w:rsidRDefault="00374FF5" w:rsidP="005347C7"/>
        </w:tc>
        <w:tc>
          <w:tcPr>
            <w:tcW w:w="2977" w:type="dxa"/>
          </w:tcPr>
          <w:p w14:paraId="3CA1BE98" w14:textId="77777777" w:rsidR="00374FF5" w:rsidRDefault="00374FF5" w:rsidP="005347C7"/>
        </w:tc>
        <w:tc>
          <w:tcPr>
            <w:tcW w:w="2976" w:type="dxa"/>
          </w:tcPr>
          <w:p w14:paraId="2419A1E4" w14:textId="77777777" w:rsidR="00374FF5" w:rsidRDefault="00374FF5" w:rsidP="005347C7"/>
        </w:tc>
      </w:tr>
    </w:tbl>
    <w:p w14:paraId="517252F6" w14:textId="77777777" w:rsidR="00374FF5" w:rsidRDefault="00374FF5" w:rsidP="00374FF5"/>
    <w:sectPr w:rsidR="00374FF5" w:rsidSect="0010637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ade Gothic Next">
    <w:altName w:val="Trade Gothic Next"/>
    <w:charset w:val="00"/>
    <w:family w:val="swiss"/>
    <w:pitch w:val="variable"/>
    <w:sig w:usb0="8000002F" w:usb1="0000000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F63287"/>
    <w:multiLevelType w:val="hybridMultilevel"/>
    <w:tmpl w:val="34505A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AE23BF"/>
    <w:multiLevelType w:val="hybridMultilevel"/>
    <w:tmpl w:val="2EDC27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E32923"/>
    <w:multiLevelType w:val="hybridMultilevel"/>
    <w:tmpl w:val="ACDE49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6A08D2"/>
    <w:multiLevelType w:val="hybridMultilevel"/>
    <w:tmpl w:val="2DEAD1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7942780">
    <w:abstractNumId w:val="1"/>
  </w:num>
  <w:num w:numId="2" w16cid:durableId="1937864555">
    <w:abstractNumId w:val="2"/>
  </w:num>
  <w:num w:numId="3" w16cid:durableId="474181088">
    <w:abstractNumId w:val="0"/>
  </w:num>
  <w:num w:numId="4" w16cid:durableId="1608993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FF5"/>
    <w:rsid w:val="00010222"/>
    <w:rsid w:val="000510D1"/>
    <w:rsid w:val="00106370"/>
    <w:rsid w:val="00295D63"/>
    <w:rsid w:val="002A6AED"/>
    <w:rsid w:val="00374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2A2F9"/>
  <w15:chartTrackingRefBased/>
  <w15:docId w15:val="{416912BB-E8C6-4555-9AB2-C5093278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4F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74FF5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39"/>
    <w:rsid w:val="00374F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4F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1235</Characters>
  <Application>Microsoft Office Word</Application>
  <DocSecurity>0</DocSecurity>
  <Lines>10</Lines>
  <Paragraphs>2</Paragraphs>
  <ScaleCrop>false</ScaleCrop>
  <Company>University of Cumbria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Copping, Adrian</dc:creator>
  <cp:keywords/>
  <dc:description/>
  <cp:lastModifiedBy>Percival, Jacqui</cp:lastModifiedBy>
  <cp:revision>2</cp:revision>
  <dcterms:created xsi:type="dcterms:W3CDTF">2022-10-04T09:57:00Z</dcterms:created>
  <dcterms:modified xsi:type="dcterms:W3CDTF">2022-10-04T09:57:00Z</dcterms:modified>
</cp:coreProperties>
</file>